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D3" w:rsidRPr="0041036F" w:rsidRDefault="002B04D3" w:rsidP="0041036F">
      <w:pPr>
        <w:pStyle w:val="Heading1"/>
        <w:rPr>
          <w:color w:val="C00000"/>
        </w:rPr>
      </w:pPr>
      <w:r w:rsidRPr="0041036F">
        <w:rPr>
          <w:color w:val="C00000"/>
        </w:rPr>
        <w:t>Key Highlights of the Union Budget 2015-16</w:t>
      </w:r>
    </w:p>
    <w:p w:rsidR="002B04D3" w:rsidRPr="0041036F" w:rsidRDefault="002B04D3" w:rsidP="0041036F">
      <w:pPr>
        <w:pStyle w:val="Heading1"/>
        <w:rPr>
          <w:color w:val="C00000"/>
        </w:rPr>
      </w:pP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>• Budget 2015-16 marks the beginning of co-operative federalism and empowerment</w:t>
      </w: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of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the states.</w:t>
      </w: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>• GDP growth in 2015-16, projected to be between 8 to 8.5%.</w:t>
      </w: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 xml:space="preserve">• Government firm on journey to achieve fiscal target of 3% of GDP. Accordingly, journey for </w:t>
      </w: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fiscal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deficit target of 3% will be achieved in 3 years rather than 2 years. The fiscal deficit targets </w:t>
      </w: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are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3.9%, 3.5% and 3.0% in FY 2015-16, 2016-17 &amp; 2017-18 respectively.</w:t>
      </w: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>• Need to view public finances from a National perspective and not just the perspective</w:t>
      </w: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of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the Central Government. Aggregate public expenditure of the Governments, as a whole can </w:t>
      </w: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be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expected to rise substantially.</w:t>
      </w: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 xml:space="preserve">• Non-Plan expenditure estimates for the Financial Year are estimated at </w:t>
      </w:r>
      <w:r>
        <w:rPr>
          <w:rFonts w:ascii="Nil-Rupee" w:hAnsi="Nil-Rupee" w:cs="Nil-Rupee"/>
          <w:color w:val="000000"/>
        </w:rPr>
        <w:t>R</w:t>
      </w:r>
      <w:r w:rsidR="0041036F">
        <w:rPr>
          <w:rFonts w:ascii="Nil-Rupee" w:hAnsi="Nil-Rupee" w:cs="Nil-Rupee"/>
          <w:color w:val="000000"/>
        </w:rPr>
        <w:t>s</w:t>
      </w:r>
      <w:r>
        <w:rPr>
          <w:rFonts w:ascii="HelveticaNeueLTCom-Roman" w:hAnsi="HelveticaNeueLTCom-Roman" w:cs="HelveticaNeueLTCom-Roman"/>
          <w:color w:val="000000"/>
        </w:rPr>
        <w:t>13</w:t>
      </w:r>
      <w:proofErr w:type="gramStart"/>
      <w:r>
        <w:rPr>
          <w:rFonts w:ascii="HelveticaNeueLTCom-Roman" w:hAnsi="HelveticaNeueLTCom-Roman" w:cs="HelveticaNeueLTCom-Roman"/>
          <w:color w:val="000000"/>
        </w:rPr>
        <w:t>,12,200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</w:t>
      </w:r>
      <w:proofErr w:type="spellStart"/>
      <w:r>
        <w:rPr>
          <w:rFonts w:ascii="HelveticaNeueLTCom-Roman" w:hAnsi="HelveticaNeueLTCom-Roman" w:cs="HelveticaNeueLTCom-Roman"/>
          <w:color w:val="000000"/>
        </w:rPr>
        <w:t>crore</w:t>
      </w:r>
      <w:proofErr w:type="spellEnd"/>
      <w:r>
        <w:rPr>
          <w:rFonts w:ascii="HelveticaNeueLTCom-Roman" w:hAnsi="HelveticaNeueLTCom-Roman" w:cs="HelveticaNeueLTCom-Roman"/>
          <w:color w:val="000000"/>
        </w:rPr>
        <w:t>.</w:t>
      </w: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 xml:space="preserve">• Plan expenditure is estimated to be </w:t>
      </w:r>
      <w:r>
        <w:rPr>
          <w:rFonts w:ascii="Nil-Rupee" w:hAnsi="Nil-Rupee" w:cs="Nil-Rupee"/>
          <w:color w:val="000000"/>
        </w:rPr>
        <w:t>R</w:t>
      </w:r>
      <w:r w:rsidR="0041036F">
        <w:rPr>
          <w:rFonts w:ascii="Nil-Rupee" w:hAnsi="Nil-Rupee" w:cs="Nil-Rupee"/>
          <w:color w:val="000000"/>
        </w:rPr>
        <w:t>s</w:t>
      </w:r>
      <w:r>
        <w:rPr>
          <w:rFonts w:ascii="HelveticaNeueLTCom-Roman" w:hAnsi="HelveticaNeueLTCom-Roman" w:cs="HelveticaNeueLTCom-Roman"/>
          <w:color w:val="000000"/>
        </w:rPr>
        <w:t>4</w:t>
      </w:r>
      <w:proofErr w:type="gramStart"/>
      <w:r>
        <w:rPr>
          <w:rFonts w:ascii="HelveticaNeueLTCom-Roman" w:hAnsi="HelveticaNeueLTCom-Roman" w:cs="HelveticaNeueLTCom-Roman"/>
          <w:color w:val="000000"/>
        </w:rPr>
        <w:t>,65,277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</w:t>
      </w:r>
      <w:proofErr w:type="spellStart"/>
      <w:r>
        <w:rPr>
          <w:rFonts w:ascii="HelveticaNeueLTCom-Roman" w:hAnsi="HelveticaNeueLTCom-Roman" w:cs="HelveticaNeueLTCom-Roman"/>
          <w:color w:val="000000"/>
        </w:rPr>
        <w:t>cro</w:t>
      </w:r>
      <w:r w:rsidR="0041036F">
        <w:rPr>
          <w:rFonts w:ascii="HelveticaNeueLTCom-Roman" w:hAnsi="HelveticaNeueLTCom-Roman" w:cs="HelveticaNeueLTCom-Roman"/>
          <w:color w:val="000000"/>
        </w:rPr>
        <w:t>re</w:t>
      </w:r>
      <w:proofErr w:type="spellEnd"/>
      <w:r w:rsidR="0041036F">
        <w:rPr>
          <w:rFonts w:ascii="HelveticaNeueLTCom-Roman" w:hAnsi="HelveticaNeueLTCom-Roman" w:cs="HelveticaNeueLTCom-Roman"/>
          <w:color w:val="000000"/>
        </w:rPr>
        <w:t>, which is very near to the R</w:t>
      </w:r>
      <w:r>
        <w:rPr>
          <w:rFonts w:ascii="HelveticaNeueLTCom-Roman" w:hAnsi="HelveticaNeueLTCom-Roman" w:cs="HelveticaNeueLTCom-Roman"/>
          <w:color w:val="000000"/>
        </w:rPr>
        <w:t>E of 2014-15.</w:t>
      </w: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 xml:space="preserve">• Gross Tax receipts are estimated to be </w:t>
      </w:r>
      <w:r>
        <w:rPr>
          <w:rFonts w:ascii="Nil-Rupee" w:hAnsi="Nil-Rupee" w:cs="Nil-Rupee"/>
          <w:color w:val="000000"/>
        </w:rPr>
        <w:t>R</w:t>
      </w:r>
      <w:r>
        <w:rPr>
          <w:rFonts w:ascii="HelveticaNeueLTCom-Roman" w:hAnsi="HelveticaNeueLTCom-Roman" w:cs="HelveticaNeueLTCom-Roman"/>
          <w:color w:val="000000"/>
        </w:rPr>
        <w:t>14</w:t>
      </w:r>
      <w:proofErr w:type="gramStart"/>
      <w:r>
        <w:rPr>
          <w:rFonts w:ascii="HelveticaNeueLTCom-Roman" w:hAnsi="HelveticaNeueLTCom-Roman" w:cs="HelveticaNeueLTCom-Roman"/>
          <w:color w:val="000000"/>
        </w:rPr>
        <w:t>,49,490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</w:t>
      </w:r>
      <w:proofErr w:type="spellStart"/>
      <w:r>
        <w:rPr>
          <w:rFonts w:ascii="HelveticaNeueLTCom-Roman" w:hAnsi="HelveticaNeueLTCom-Roman" w:cs="HelveticaNeueLTCom-Roman"/>
          <w:color w:val="000000"/>
        </w:rPr>
        <w:t>crore</w:t>
      </w:r>
      <w:proofErr w:type="spellEnd"/>
      <w:r>
        <w:rPr>
          <w:rFonts w:ascii="HelveticaNeueLTCom-Roman" w:hAnsi="HelveticaNeueLTCom-Roman" w:cs="HelveticaNeueLTCom-Roman"/>
          <w:color w:val="000000"/>
        </w:rPr>
        <w:t>.</w:t>
      </w: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 xml:space="preserve">• Devolution to the States is estimated to be </w:t>
      </w:r>
      <w:r>
        <w:rPr>
          <w:rFonts w:ascii="Nil-Rupee" w:hAnsi="Nil-Rupee" w:cs="Nil-Rupee"/>
          <w:color w:val="000000"/>
        </w:rPr>
        <w:t>R</w:t>
      </w:r>
      <w:r>
        <w:rPr>
          <w:rFonts w:ascii="HelveticaNeueLTCom-Roman" w:hAnsi="HelveticaNeueLTCom-Roman" w:cs="HelveticaNeueLTCom-Roman"/>
          <w:color w:val="000000"/>
        </w:rPr>
        <w:t>5</w:t>
      </w:r>
      <w:proofErr w:type="gramStart"/>
      <w:r>
        <w:rPr>
          <w:rFonts w:ascii="HelveticaNeueLTCom-Roman" w:hAnsi="HelveticaNeueLTCom-Roman" w:cs="HelveticaNeueLTCom-Roman"/>
          <w:color w:val="000000"/>
        </w:rPr>
        <w:t>,23,958</w:t>
      </w:r>
      <w:proofErr w:type="gramEnd"/>
      <w:r>
        <w:rPr>
          <w:rFonts w:ascii="HelveticaNeueLTCom-Roman" w:hAnsi="HelveticaNeueLTCom-Roman" w:cs="HelveticaNeueLTCom-Roman"/>
          <w:color w:val="000000"/>
        </w:rPr>
        <w:t>.</w:t>
      </w: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 xml:space="preserve">• Share of Central Government will be </w:t>
      </w:r>
      <w:r>
        <w:rPr>
          <w:rFonts w:ascii="Nil-Rupee" w:hAnsi="Nil-Rupee" w:cs="Nil-Rupee"/>
          <w:color w:val="000000"/>
        </w:rPr>
        <w:t>R</w:t>
      </w:r>
      <w:r>
        <w:rPr>
          <w:rFonts w:ascii="HelveticaNeueLTCom-Roman" w:hAnsi="HelveticaNeueLTCom-Roman" w:cs="HelveticaNeueLTCom-Roman"/>
          <w:color w:val="000000"/>
        </w:rPr>
        <w:t>9</w:t>
      </w:r>
      <w:proofErr w:type="gramStart"/>
      <w:r>
        <w:rPr>
          <w:rFonts w:ascii="HelveticaNeueLTCom-Roman" w:hAnsi="HelveticaNeueLTCom-Roman" w:cs="HelveticaNeueLTCom-Roman"/>
          <w:color w:val="000000"/>
        </w:rPr>
        <w:t>,19,842</w:t>
      </w:r>
      <w:proofErr w:type="gramEnd"/>
      <w:r>
        <w:rPr>
          <w:rFonts w:ascii="HelveticaNeueLTCom-Roman" w:hAnsi="HelveticaNeueLTCom-Roman" w:cs="HelveticaNeueLTCom-Roman"/>
          <w:color w:val="000000"/>
        </w:rPr>
        <w:t>.</w:t>
      </w: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>• Fiscal deficit will be 3.9 per cent of GDP and Revenue Deficit will be 2.8 per cent of GDP.</w:t>
      </w: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>• CPI inflation projected at 5% by the end of the year, consequently, easing of monetary policy.</w:t>
      </w:r>
    </w:p>
    <w:p w:rsidR="002B04D3" w:rsidRDefault="002B04D3" w:rsidP="002B04D3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>• Monetary Policy Framework Agreement with RBI, to keep inflation below 6%.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>• Public Debt Management Agency (PDMA) bringing both external and domestic borrowings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 </w:t>
      </w:r>
      <w:proofErr w:type="gramStart"/>
      <w:r>
        <w:rPr>
          <w:rFonts w:ascii="HelveticaNeueLTCom-Roman" w:hAnsi="HelveticaNeueLTCom-Roman" w:cs="HelveticaNeueLTCom-Roman"/>
        </w:rPr>
        <w:t>under</w:t>
      </w:r>
      <w:proofErr w:type="gramEnd"/>
      <w:r>
        <w:rPr>
          <w:rFonts w:ascii="HelveticaNeueLTCom-Roman" w:hAnsi="HelveticaNeueLTCom-Roman" w:cs="HelveticaNeueLTCom-Roman"/>
        </w:rPr>
        <w:t xml:space="preserve"> one roof to be set up this year.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>• Proposed tax free infrastructure bonds for projects in rail, road and irrigation sectors.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• Gold </w:t>
      </w:r>
      <w:proofErr w:type="spellStart"/>
      <w:r>
        <w:rPr>
          <w:rFonts w:ascii="HelveticaNeueLTCom-Roman" w:hAnsi="HelveticaNeueLTCom-Roman" w:cs="HelveticaNeueLTCom-Roman"/>
        </w:rPr>
        <w:t>monetisation</w:t>
      </w:r>
      <w:proofErr w:type="spellEnd"/>
      <w:r>
        <w:rPr>
          <w:rFonts w:ascii="HelveticaNeueLTCom-Roman" w:hAnsi="HelveticaNeueLTCom-Roman" w:cs="HelveticaNeueLTCom-Roman"/>
        </w:rPr>
        <w:t xml:space="preserve"> scheme to replace present gold deposit and gold metal loan schemes.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Commence work on developing an Indian gold coin, which will carry the Ashok Chakra on its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face</w:t>
      </w:r>
      <w:proofErr w:type="gramEnd"/>
      <w:r>
        <w:rPr>
          <w:rFonts w:ascii="HelveticaNeueLTCom-Roman" w:hAnsi="HelveticaNeueLTCom-Roman" w:cs="HelveticaNeueLTCom-Roman"/>
        </w:rPr>
        <w:t>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lastRenderedPageBreak/>
        <w:t xml:space="preserve">• Most growth forecasts have upgraded Indian economic growth while downgrading global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economic</w:t>
      </w:r>
      <w:proofErr w:type="gramEnd"/>
      <w:r>
        <w:rPr>
          <w:rFonts w:ascii="HelveticaNeueLTCom-Roman" w:hAnsi="HelveticaNeueLTCom-Roman" w:cs="HelveticaNeueLTCom-Roman"/>
        </w:rPr>
        <w:t xml:space="preserve"> growth.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>• Game changing reforms on the anvil: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Arial" w:hAnsi="Arial" w:cs="Arial"/>
        </w:rPr>
        <w:t>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HelveticaNeueLTCom-Roman" w:hAnsi="HelveticaNeueLTCom-Roman" w:cs="HelveticaNeueLTCom-Roman"/>
        </w:rPr>
        <w:t>Goods and Service Tax (GST)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Arial" w:hAnsi="Arial" w:cs="Arial"/>
        </w:rPr>
        <w:t>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HelveticaNeueLTCom-Roman" w:hAnsi="HelveticaNeueLTCom-Roman" w:cs="HelveticaNeueLTCom-Roman"/>
        </w:rPr>
        <w:t xml:space="preserve">Jan </w:t>
      </w:r>
      <w:proofErr w:type="spellStart"/>
      <w:r>
        <w:rPr>
          <w:rFonts w:ascii="HelveticaNeueLTCom-Roman" w:hAnsi="HelveticaNeueLTCom-Roman" w:cs="HelveticaNeueLTCom-Roman"/>
        </w:rPr>
        <w:t>Dhan</w:t>
      </w:r>
      <w:proofErr w:type="spellEnd"/>
      <w:r>
        <w:rPr>
          <w:rFonts w:ascii="HelveticaNeueLTCom-Roman" w:hAnsi="HelveticaNeueLTCom-Roman" w:cs="HelveticaNeueLTCom-Roman"/>
        </w:rPr>
        <w:t xml:space="preserve">, </w:t>
      </w:r>
      <w:proofErr w:type="spellStart"/>
      <w:r>
        <w:rPr>
          <w:rFonts w:ascii="HelveticaNeueLTCom-Roman" w:hAnsi="HelveticaNeueLTCom-Roman" w:cs="HelveticaNeueLTCom-Roman"/>
        </w:rPr>
        <w:t>Aadhar</w:t>
      </w:r>
      <w:proofErr w:type="spellEnd"/>
      <w:r>
        <w:rPr>
          <w:rFonts w:ascii="HelveticaNeueLTCom-Roman" w:hAnsi="HelveticaNeueLTCom-Roman" w:cs="HelveticaNeueLTCom-Roman"/>
        </w:rPr>
        <w:t xml:space="preserve"> and Mobile (JAM) - for direct benefit transfer.</w:t>
      </w:r>
      <w:proofErr w:type="gramEnd"/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• Direct Transfer of Benefits to be extended further with a view to increase the number of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beneficiaries</w:t>
      </w:r>
      <w:proofErr w:type="gramEnd"/>
      <w:r>
        <w:rPr>
          <w:rFonts w:ascii="HelveticaNeueLTCom-Roman" w:hAnsi="HelveticaNeueLTCom-Roman" w:cs="HelveticaNeueLTCom-Roman"/>
        </w:rPr>
        <w:t xml:space="preserve"> from 1 </w:t>
      </w:r>
      <w:proofErr w:type="spellStart"/>
      <w:r>
        <w:rPr>
          <w:rFonts w:ascii="HelveticaNeueLTCom-Roman" w:hAnsi="HelveticaNeueLTCom-Roman" w:cs="HelveticaNeueLTCom-Roman"/>
        </w:rPr>
        <w:t>crore</w:t>
      </w:r>
      <w:proofErr w:type="spellEnd"/>
      <w:r>
        <w:rPr>
          <w:rFonts w:ascii="HelveticaNeueLTCom-Roman" w:hAnsi="HelveticaNeueLTCom-Roman" w:cs="HelveticaNeueLTCom-Roman"/>
        </w:rPr>
        <w:t xml:space="preserve"> to 10.3 </w:t>
      </w:r>
      <w:proofErr w:type="spellStart"/>
      <w:r>
        <w:rPr>
          <w:rFonts w:ascii="HelveticaNeueLTCom-Roman" w:hAnsi="HelveticaNeueLTCom-Roman" w:cs="HelveticaNeueLTCom-Roman"/>
        </w:rPr>
        <w:t>crore</w:t>
      </w:r>
      <w:proofErr w:type="spellEnd"/>
      <w:r>
        <w:rPr>
          <w:rFonts w:ascii="HelveticaNeueLTCom-Roman" w:hAnsi="HelveticaNeueLTCom-Roman" w:cs="HelveticaNeueLTCom-Roman"/>
        </w:rPr>
        <w:t>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>• Three Key achievements: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Arial" w:hAnsi="Arial" w:cs="Arial"/>
        </w:rPr>
        <w:t>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HelveticaNeueLTCom-Roman" w:hAnsi="HelveticaNeueLTCom-Roman" w:cs="HelveticaNeueLTCom-Roman"/>
        </w:rPr>
        <w:t xml:space="preserve">Financial Inclusion–2.5 </w:t>
      </w:r>
      <w:proofErr w:type="spellStart"/>
      <w:r>
        <w:rPr>
          <w:rFonts w:ascii="HelveticaNeueLTCom-Roman" w:hAnsi="HelveticaNeueLTCom-Roman" w:cs="HelveticaNeueLTCom-Roman"/>
        </w:rPr>
        <w:t>crores</w:t>
      </w:r>
      <w:proofErr w:type="spellEnd"/>
      <w:r>
        <w:rPr>
          <w:rFonts w:ascii="HelveticaNeueLTCom-Roman" w:hAnsi="HelveticaNeueLTCom-Roman" w:cs="HelveticaNeueLTCom-Roman"/>
        </w:rPr>
        <w:t xml:space="preserve"> families financially mainstreamed in 100 days.</w:t>
      </w:r>
      <w:proofErr w:type="gramEnd"/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Arial" w:hAnsi="Arial" w:cs="Arial"/>
        </w:rPr>
        <w:t>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HelveticaNeueLTCom-Roman" w:hAnsi="HelveticaNeueLTCom-Roman" w:cs="HelveticaNeueLTCom-Roman"/>
        </w:rPr>
        <w:t>Transparent Coal Block auctions to augment resources of the States.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Arial" w:hAnsi="Arial" w:cs="Arial"/>
        </w:rPr>
        <w:t></w:t>
      </w:r>
      <w:r>
        <w:rPr>
          <w:rFonts w:ascii="Wingdings-Regular" w:hAnsi="Wingdings-Regular" w:cs="Wingdings-Regular"/>
        </w:rPr>
        <w:t xml:space="preserve"> </w:t>
      </w:r>
      <w:proofErr w:type="spellStart"/>
      <w:r>
        <w:rPr>
          <w:rFonts w:ascii="HelveticaNeueLTCom-Roman" w:hAnsi="HelveticaNeueLTCom-Roman" w:cs="HelveticaNeueLTCom-Roman"/>
        </w:rPr>
        <w:t>Swachh</w:t>
      </w:r>
      <w:proofErr w:type="spellEnd"/>
      <w:r>
        <w:rPr>
          <w:rFonts w:ascii="HelveticaNeueLTCom-Roman" w:hAnsi="HelveticaNeueLTCom-Roman" w:cs="HelveticaNeueLTCom-Roman"/>
        </w:rPr>
        <w:t xml:space="preserve"> Bharat is not only a </w:t>
      </w:r>
      <w:proofErr w:type="spellStart"/>
      <w:r>
        <w:rPr>
          <w:rFonts w:ascii="HelveticaNeueLTCom-Roman" w:hAnsi="HelveticaNeueLTCom-Roman" w:cs="HelveticaNeueLTCom-Roman"/>
        </w:rPr>
        <w:t>programme</w:t>
      </w:r>
      <w:proofErr w:type="spellEnd"/>
      <w:r>
        <w:rPr>
          <w:rFonts w:ascii="HelveticaNeueLTCom-Roman" w:hAnsi="HelveticaNeueLTCom-Roman" w:cs="HelveticaNeueLTCom-Roman"/>
        </w:rPr>
        <w:t xml:space="preserve"> to improve hygiene and cleanliness but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has</w:t>
      </w:r>
      <w:proofErr w:type="gramEnd"/>
      <w:r>
        <w:rPr>
          <w:rFonts w:ascii="HelveticaNeueLTCom-Roman" w:hAnsi="HelveticaNeueLTCom-Roman" w:cs="HelveticaNeueLTCom-Roman"/>
        </w:rPr>
        <w:t xml:space="preserve"> become a movement to regenerate India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• To make India, the manufacturing hub of the World through Skill India and the Make in India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spellStart"/>
      <w:proofErr w:type="gramStart"/>
      <w:r>
        <w:rPr>
          <w:rFonts w:ascii="HelveticaNeueLTCom-Roman" w:hAnsi="HelveticaNeueLTCom-Roman" w:cs="HelveticaNeueLTCom-Roman"/>
        </w:rPr>
        <w:t>Programmes</w:t>
      </w:r>
      <w:proofErr w:type="spellEnd"/>
      <w:r>
        <w:rPr>
          <w:rFonts w:ascii="HelveticaNeueLTCom-Roman" w:hAnsi="HelveticaNeueLTCom-Roman" w:cs="HelveticaNeueLTCom-Roman"/>
        </w:rPr>
        <w:t>.</w:t>
      </w:r>
      <w:proofErr w:type="gramEnd"/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• To meet these challenges public sector needs to step in to </w:t>
      </w:r>
      <w:proofErr w:type="spellStart"/>
      <w:r>
        <w:rPr>
          <w:rFonts w:ascii="HelveticaNeueLTCom-Roman" w:hAnsi="HelveticaNeueLTCom-Roman" w:cs="HelveticaNeueLTCom-Roman"/>
        </w:rPr>
        <w:t>catalyse</w:t>
      </w:r>
      <w:proofErr w:type="spellEnd"/>
      <w:r>
        <w:rPr>
          <w:rFonts w:ascii="HelveticaNeueLTCom-Roman" w:hAnsi="HelveticaNeueLTCom-Roman" w:cs="HelveticaNeueLTCom-Roman"/>
        </w:rPr>
        <w:t xml:space="preserve"> investment, make in </w:t>
      </w:r>
      <w:proofErr w:type="spellStart"/>
      <w:proofErr w:type="gramStart"/>
      <w:r>
        <w:rPr>
          <w:rFonts w:ascii="HelveticaNeueLTCom-Roman" w:hAnsi="HelveticaNeueLTCom-Roman" w:cs="HelveticaNeueLTCom-Roman"/>
        </w:rPr>
        <w:t>india</w:t>
      </w:r>
      <w:proofErr w:type="spellEnd"/>
      <w:proofErr w:type="gramEnd"/>
      <w:r>
        <w:rPr>
          <w:rFonts w:ascii="HelveticaNeueLTCom-Roman" w:hAnsi="HelveticaNeueLTCom-Roman" w:cs="HelveticaNeueLTCom-Roman"/>
        </w:rPr>
        <w:t xml:space="preserve">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spellStart"/>
      <w:proofErr w:type="gramStart"/>
      <w:r>
        <w:rPr>
          <w:rFonts w:ascii="HelveticaNeueLTCom-Roman" w:hAnsi="HelveticaNeueLTCom-Roman" w:cs="HelveticaNeueLTCom-Roman"/>
        </w:rPr>
        <w:t>programme</w:t>
      </w:r>
      <w:proofErr w:type="spellEnd"/>
      <w:proofErr w:type="gramEnd"/>
      <w:r>
        <w:rPr>
          <w:rFonts w:ascii="HelveticaNeueLTCom-Roman" w:hAnsi="HelveticaNeueLTCom-Roman" w:cs="HelveticaNeueLTCom-Roman"/>
        </w:rPr>
        <w:t xml:space="preserve"> to create jobs in manufacturing, continue support to </w:t>
      </w:r>
      <w:proofErr w:type="spellStart"/>
      <w:r>
        <w:rPr>
          <w:rFonts w:ascii="HelveticaNeueLTCom-Roman" w:hAnsi="HelveticaNeueLTCom-Roman" w:cs="HelveticaNeueLTCom-Roman"/>
        </w:rPr>
        <w:t>programmes</w:t>
      </w:r>
      <w:proofErr w:type="spellEnd"/>
      <w:r>
        <w:rPr>
          <w:rFonts w:ascii="HelveticaNeueLTCom-Roman" w:hAnsi="HelveticaNeueLTCom-Roman" w:cs="HelveticaNeueLTCom-Roman"/>
        </w:rPr>
        <w:t xml:space="preserve"> with important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national</w:t>
      </w:r>
      <w:proofErr w:type="gramEnd"/>
      <w:r>
        <w:rPr>
          <w:rFonts w:ascii="HelveticaNeueLTCom-Roman" w:hAnsi="HelveticaNeueLTCom-Roman" w:cs="HelveticaNeueLTCom-Roman"/>
        </w:rPr>
        <w:t xml:space="preserve"> priorities such as agriculture, education, health, MGNREGA, rural infrastructure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including</w:t>
      </w:r>
      <w:proofErr w:type="gramEnd"/>
      <w:r>
        <w:rPr>
          <w:rFonts w:ascii="HelveticaNeueLTCom-Roman" w:hAnsi="HelveticaNeueLTCom-Roman" w:cs="HelveticaNeueLTCom-Roman"/>
        </w:rPr>
        <w:t xml:space="preserve"> roads.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• Need to create a National Agriculture Market for the benefit farmers, which will also have the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incidental</w:t>
      </w:r>
      <w:proofErr w:type="gramEnd"/>
      <w:r>
        <w:rPr>
          <w:rFonts w:ascii="HelveticaNeueLTCom-Roman" w:hAnsi="HelveticaNeueLTCom-Roman" w:cs="HelveticaNeueLTCom-Roman"/>
        </w:rPr>
        <w:t xml:space="preserve"> benefit of moderating price rises. Government to work with the States, in NITI, for the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creation</w:t>
      </w:r>
      <w:proofErr w:type="gramEnd"/>
      <w:r>
        <w:rPr>
          <w:rFonts w:ascii="HelveticaNeueLTCom-Roman" w:hAnsi="HelveticaNeueLTCom-Roman" w:cs="HelveticaNeueLTCom-Roman"/>
        </w:rPr>
        <w:t xml:space="preserve"> of a Unified National Agriculture Market.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• Comprehensive Bankruptcy Code of global standards to be brought in fiscal 2015- 16 towards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ease</w:t>
      </w:r>
      <w:proofErr w:type="gramEnd"/>
      <w:r>
        <w:rPr>
          <w:rFonts w:ascii="HelveticaNeueLTCom-Roman" w:hAnsi="HelveticaNeueLTCom-Roman" w:cs="HelveticaNeueLTCom-Roman"/>
        </w:rPr>
        <w:t xml:space="preserve"> of doing business.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• Sharp increase in outlays of roads and railways. Capital expenditure of public sector units to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also</w:t>
      </w:r>
      <w:proofErr w:type="gramEnd"/>
      <w:r>
        <w:rPr>
          <w:rFonts w:ascii="HelveticaNeueLTCom-Roman" w:hAnsi="HelveticaNeueLTCom-Roman" w:cs="HelveticaNeueLTCom-Roman"/>
        </w:rPr>
        <w:t xml:space="preserve"> go up.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• National Investment and Infrastructure Fund (NIIF), to be established with an annual flow of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Nil-Rupee" w:hAnsi="Nil-Rupee" w:cs="Nil-Rupee"/>
        </w:rPr>
        <w:lastRenderedPageBreak/>
        <w:t>R</w:t>
      </w:r>
      <w:r>
        <w:rPr>
          <w:rFonts w:ascii="HelveticaNeueLTCom-Roman" w:hAnsi="HelveticaNeueLTCom-Roman" w:cs="HelveticaNeueLTCom-Roman"/>
        </w:rPr>
        <w:t>20</w:t>
      </w:r>
      <w:proofErr w:type="gramStart"/>
      <w:r>
        <w:rPr>
          <w:rFonts w:ascii="HelveticaNeueLTCom-Roman" w:hAnsi="HelveticaNeueLTCom-Roman" w:cs="HelveticaNeueLTCom-Roman"/>
        </w:rPr>
        <w:t>,000</w:t>
      </w:r>
      <w:proofErr w:type="gramEnd"/>
      <w:r>
        <w:rPr>
          <w:rFonts w:ascii="HelveticaNeueLTCom-Roman" w:hAnsi="HelveticaNeueLTCom-Roman" w:cs="HelveticaNeueLTCom-Roman"/>
        </w:rPr>
        <w:t xml:space="preserve"> </w:t>
      </w:r>
      <w:proofErr w:type="spellStart"/>
      <w:r>
        <w:rPr>
          <w:rFonts w:ascii="HelveticaNeueLTCom-Roman" w:hAnsi="HelveticaNeueLTCom-Roman" w:cs="HelveticaNeueLTCom-Roman"/>
        </w:rPr>
        <w:t>crores</w:t>
      </w:r>
      <w:proofErr w:type="spellEnd"/>
      <w:r>
        <w:rPr>
          <w:rFonts w:ascii="HelveticaNeueLTCom-Roman" w:hAnsi="HelveticaNeueLTCom-Roman" w:cs="HelveticaNeueLTCom-Roman"/>
        </w:rPr>
        <w:t xml:space="preserve"> to it.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• PPP mode of infrastructure development to be revisited and </w:t>
      </w:r>
      <w:proofErr w:type="spellStart"/>
      <w:r>
        <w:rPr>
          <w:rFonts w:ascii="HelveticaNeueLTCom-Roman" w:hAnsi="HelveticaNeueLTCom-Roman" w:cs="HelveticaNeueLTCom-Roman"/>
        </w:rPr>
        <w:t>revitalised</w:t>
      </w:r>
      <w:proofErr w:type="spellEnd"/>
      <w:r>
        <w:rPr>
          <w:rFonts w:ascii="HelveticaNeueLTCom-Roman" w:hAnsi="HelveticaNeueLTCom-Roman" w:cs="HelveticaNeueLTCom-Roman"/>
        </w:rPr>
        <w:t>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• Self-Employment and Talent Utilization (SETU) to be established as </w:t>
      </w:r>
      <w:proofErr w:type="spellStart"/>
      <w:r>
        <w:rPr>
          <w:rFonts w:ascii="HelveticaNeueLTCom-Roman" w:hAnsi="HelveticaNeueLTCom-Roman" w:cs="HelveticaNeueLTCom-Roman"/>
        </w:rPr>
        <w:t>Technofinancial</w:t>
      </w:r>
      <w:proofErr w:type="spellEnd"/>
      <w:r>
        <w:rPr>
          <w:rFonts w:ascii="HelveticaNeueLTCom-Roman" w:hAnsi="HelveticaNeueLTCom-Roman" w:cs="HelveticaNeueLTCom-Roman"/>
        </w:rPr>
        <w:t>,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incubation</w:t>
      </w:r>
      <w:proofErr w:type="gramEnd"/>
      <w:r>
        <w:rPr>
          <w:rFonts w:ascii="HelveticaNeueLTCom-Roman" w:hAnsi="HelveticaNeueLTCom-Roman" w:cs="HelveticaNeueLTCom-Roman"/>
        </w:rPr>
        <w:t xml:space="preserve"> and facilitation </w:t>
      </w:r>
      <w:proofErr w:type="spellStart"/>
      <w:r>
        <w:rPr>
          <w:rFonts w:ascii="HelveticaNeueLTCom-Roman" w:hAnsi="HelveticaNeueLTCom-Roman" w:cs="HelveticaNeueLTCom-Roman"/>
        </w:rPr>
        <w:t>programme</w:t>
      </w:r>
      <w:proofErr w:type="spellEnd"/>
      <w:r>
        <w:rPr>
          <w:rFonts w:ascii="HelveticaNeueLTCom-Roman" w:hAnsi="HelveticaNeueLTCom-Roman" w:cs="HelveticaNeueLTCom-Roman"/>
        </w:rPr>
        <w:t xml:space="preserve"> to support all aspects of start-up business. </w:t>
      </w:r>
      <w:r>
        <w:rPr>
          <w:rFonts w:ascii="Nil-Rupee" w:hAnsi="Nil-Rupee" w:cs="Nil-Rupee"/>
        </w:rPr>
        <w:t>R</w:t>
      </w:r>
      <w:r>
        <w:rPr>
          <w:rFonts w:ascii="HelveticaNeueLTCom-Roman" w:hAnsi="HelveticaNeueLTCom-Roman" w:cs="HelveticaNeueLTCom-Roman"/>
        </w:rPr>
        <w:t xml:space="preserve">1000 </w:t>
      </w:r>
      <w:proofErr w:type="spellStart"/>
      <w:r>
        <w:rPr>
          <w:rFonts w:ascii="HelveticaNeueLTCom-Roman" w:hAnsi="HelveticaNeueLTCom-Roman" w:cs="HelveticaNeueLTCom-Roman"/>
        </w:rPr>
        <w:t>crore</w:t>
      </w:r>
      <w:proofErr w:type="spellEnd"/>
      <w:r>
        <w:rPr>
          <w:rFonts w:ascii="HelveticaNeueLTCom-Roman" w:hAnsi="HelveticaNeueLTCom-Roman" w:cs="HelveticaNeueLTCom-Roman"/>
        </w:rPr>
        <w:t xml:space="preserve"> to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 </w:t>
      </w:r>
      <w:proofErr w:type="gramStart"/>
      <w:r>
        <w:rPr>
          <w:rFonts w:ascii="HelveticaNeueLTCom-Roman" w:hAnsi="HelveticaNeueLTCom-Roman" w:cs="HelveticaNeueLTCom-Roman"/>
        </w:rPr>
        <w:t>be</w:t>
      </w:r>
      <w:proofErr w:type="gramEnd"/>
      <w:r>
        <w:rPr>
          <w:rFonts w:ascii="HelveticaNeueLTCom-Roman" w:hAnsi="HelveticaNeueLTCom-Roman" w:cs="HelveticaNeueLTCom-Roman"/>
        </w:rPr>
        <w:t xml:space="preserve"> set aside as initial amount in NITI.</w:t>
      </w:r>
    </w:p>
    <w:p w:rsidR="0041036F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>• India is one of the youngest nations in the world with more than 54% of the tot</w:t>
      </w:r>
      <w:r w:rsidR="0041036F">
        <w:rPr>
          <w:rFonts w:ascii="HelveticaNeueLTCom-Roman" w:hAnsi="HelveticaNeueLTCom-Roman" w:cs="HelveticaNeueLTCom-Roman"/>
        </w:rPr>
        <w:t xml:space="preserve">al </w:t>
      </w:r>
      <w:r>
        <w:rPr>
          <w:rFonts w:ascii="HelveticaNeueLTCom-Roman" w:hAnsi="HelveticaNeueLTCom-Roman" w:cs="HelveticaNeueLTCom-Roman"/>
        </w:rPr>
        <w:t xml:space="preserve">population </w:t>
      </w:r>
    </w:p>
    <w:p w:rsidR="0041036F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below</w:t>
      </w:r>
      <w:proofErr w:type="gramEnd"/>
      <w:r>
        <w:rPr>
          <w:rFonts w:ascii="HelveticaNeueLTCom-Roman" w:hAnsi="HelveticaNeueLTCom-Roman" w:cs="HelveticaNeueLTCom-Roman"/>
        </w:rPr>
        <w:t xml:space="preserve"> 25 years of age. Our young people have to be both educated and</w:t>
      </w:r>
      <w:r w:rsidR="0041036F">
        <w:rPr>
          <w:rFonts w:ascii="HelveticaNeueLTCom-Roman" w:hAnsi="HelveticaNeueLTCom-Roman" w:cs="HelveticaNeueLTCom-Roman"/>
        </w:rPr>
        <w:t xml:space="preserve"> </w:t>
      </w:r>
      <w:r>
        <w:rPr>
          <w:rFonts w:ascii="HelveticaNeueLTCom-Roman" w:hAnsi="HelveticaNeueLTCom-Roman" w:cs="HelveticaNeueLTCom-Roman"/>
        </w:rPr>
        <w:t xml:space="preserve">employable for the jobs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of</w:t>
      </w:r>
      <w:proofErr w:type="gramEnd"/>
      <w:r>
        <w:rPr>
          <w:rFonts w:ascii="HelveticaNeueLTCom-Roman" w:hAnsi="HelveticaNeueLTCom-Roman" w:cs="HelveticaNeueLTCom-Roman"/>
        </w:rPr>
        <w:t xml:space="preserve"> the 21</w:t>
      </w:r>
      <w:r>
        <w:rPr>
          <w:rFonts w:ascii="HelveticaNeueLTCom-Roman" w:hAnsi="HelveticaNeueLTCom-Roman" w:cs="HelveticaNeueLTCom-Roman"/>
          <w:sz w:val="12"/>
          <w:szCs w:val="12"/>
        </w:rPr>
        <w:t xml:space="preserve">st </w:t>
      </w:r>
      <w:r>
        <w:rPr>
          <w:rFonts w:ascii="HelveticaNeueLTCom-Roman" w:hAnsi="HelveticaNeueLTCom-Roman" w:cs="HelveticaNeueLTCom-Roman"/>
        </w:rPr>
        <w:t>Century.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>• Forward Markets commission to be merged with SEBI.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>• India Financial Code to be introduced soon in Parliament for consideration.</w:t>
      </w:r>
    </w:p>
    <w:p w:rsidR="0041036F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>• A student Financial Aid Authority to administe</w:t>
      </w:r>
      <w:r w:rsidR="0041036F">
        <w:rPr>
          <w:rFonts w:ascii="HelveticaNeueLTCom-Roman" w:hAnsi="HelveticaNeueLTCom-Roman" w:cs="HelveticaNeueLTCom-Roman"/>
        </w:rPr>
        <w:t xml:space="preserve">r and monitor the front-end all </w:t>
      </w:r>
      <w:r>
        <w:rPr>
          <w:rFonts w:ascii="HelveticaNeueLTCom-Roman" w:hAnsi="HelveticaNeueLTCom-Roman" w:cs="HelveticaNeueLTCom-Roman"/>
        </w:rPr>
        <w:t xml:space="preserve">scholarship as well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 xml:space="preserve">Educational Loan Schemes, through the </w:t>
      </w:r>
      <w:proofErr w:type="spellStart"/>
      <w:r>
        <w:rPr>
          <w:rFonts w:ascii="HelveticaNeueLTCom-Roman" w:hAnsi="HelveticaNeueLTCom-Roman" w:cs="HelveticaNeueLTCom-Roman"/>
        </w:rPr>
        <w:t>Pradhan</w:t>
      </w:r>
      <w:proofErr w:type="spellEnd"/>
      <w:r>
        <w:rPr>
          <w:rFonts w:ascii="HelveticaNeueLTCom-Roman" w:hAnsi="HelveticaNeueLTCom-Roman" w:cs="HelveticaNeueLTCom-Roman"/>
        </w:rPr>
        <w:t xml:space="preserve"> </w:t>
      </w:r>
      <w:proofErr w:type="spellStart"/>
      <w:r>
        <w:rPr>
          <w:rFonts w:ascii="HelveticaNeueLTCom-Roman" w:hAnsi="HelveticaNeueLTCom-Roman" w:cs="HelveticaNeueLTCom-Roman"/>
        </w:rPr>
        <w:t>Mantri</w:t>
      </w:r>
      <w:proofErr w:type="spellEnd"/>
      <w:r>
        <w:rPr>
          <w:rFonts w:ascii="HelveticaNeueLTCom-Roman" w:hAnsi="HelveticaNeueLTCom-Roman" w:cs="HelveticaNeueLTCom-Roman"/>
        </w:rPr>
        <w:t xml:space="preserve"> </w:t>
      </w:r>
      <w:proofErr w:type="spellStart"/>
      <w:r>
        <w:rPr>
          <w:rFonts w:ascii="HelveticaNeueLTCom-Roman" w:hAnsi="HelveticaNeueLTCom-Roman" w:cs="HelveticaNeueLTCom-Roman"/>
        </w:rPr>
        <w:t>Vidya</w:t>
      </w:r>
      <w:proofErr w:type="spellEnd"/>
      <w:r w:rsidR="0041036F">
        <w:rPr>
          <w:rFonts w:ascii="HelveticaNeueLTCom-Roman" w:hAnsi="HelveticaNeueLTCom-Roman" w:cs="HelveticaNeueLTCom-Roman"/>
        </w:rPr>
        <w:t xml:space="preserve"> </w:t>
      </w:r>
      <w:proofErr w:type="spellStart"/>
      <w:r>
        <w:rPr>
          <w:rFonts w:ascii="HelveticaNeueLTCom-Roman" w:hAnsi="HelveticaNeueLTCom-Roman" w:cs="HelveticaNeueLTCom-Roman"/>
        </w:rPr>
        <w:t>Lakshmi</w:t>
      </w:r>
      <w:proofErr w:type="spellEnd"/>
      <w:r>
        <w:rPr>
          <w:rFonts w:ascii="HelveticaNeueLTCom-Roman" w:hAnsi="HelveticaNeueLTCom-Roman" w:cs="HelveticaNeueLTCom-Roman"/>
        </w:rPr>
        <w:t xml:space="preserve"> </w:t>
      </w:r>
      <w:proofErr w:type="spellStart"/>
      <w:r>
        <w:rPr>
          <w:rFonts w:ascii="HelveticaNeueLTCom-Roman" w:hAnsi="HelveticaNeueLTCom-Roman" w:cs="HelveticaNeueLTCom-Roman"/>
        </w:rPr>
        <w:t>Karyakram</w:t>
      </w:r>
      <w:proofErr w:type="spellEnd"/>
      <w:r>
        <w:rPr>
          <w:rFonts w:ascii="HelveticaNeueLTCom-Roman" w:hAnsi="HelveticaNeueLTCom-Roman" w:cs="HelveticaNeueLTCom-Roman"/>
        </w:rPr>
        <w:t>.</w:t>
      </w:r>
      <w:proofErr w:type="gramEnd"/>
    </w:p>
    <w:p w:rsidR="0041036F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>• An autonomous Bank Board Bureau to be set up to improve the governance of</w:t>
      </w:r>
      <w:r w:rsidR="0041036F">
        <w:rPr>
          <w:rFonts w:ascii="HelveticaNeueLTCom-Roman" w:hAnsi="HelveticaNeueLTCom-Roman" w:cs="HelveticaNeueLTCom-Roman"/>
        </w:rPr>
        <w:t xml:space="preserve"> </w:t>
      </w:r>
      <w:r>
        <w:rPr>
          <w:rFonts w:ascii="HelveticaNeueLTCom-Roman" w:hAnsi="HelveticaNeueLTCom-Roman" w:cs="HelveticaNeueLTCom-Roman"/>
        </w:rPr>
        <w:t xml:space="preserve">public sector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bank</w:t>
      </w:r>
      <w:proofErr w:type="gramEnd"/>
      <w:r>
        <w:rPr>
          <w:rFonts w:ascii="HelveticaNeueLTCom-Roman" w:hAnsi="HelveticaNeueLTCom-Roman" w:cs="HelveticaNeueLTCom-Roman"/>
        </w:rPr>
        <w:t>.</w:t>
      </w:r>
    </w:p>
    <w:p w:rsidR="0041036F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>• Proposal to reduce corporate tax from 30% t</w:t>
      </w:r>
      <w:r w:rsidR="0041036F">
        <w:rPr>
          <w:rFonts w:ascii="HelveticaNeueLTCom-Roman" w:hAnsi="HelveticaNeueLTCom-Roman" w:cs="HelveticaNeueLTCom-Roman"/>
        </w:rPr>
        <w:t xml:space="preserve">o 25% over the next four years, </w:t>
      </w:r>
      <w:r>
        <w:rPr>
          <w:rFonts w:ascii="HelveticaNeueLTCom-Roman" w:hAnsi="HelveticaNeueLTCom-Roman" w:cs="HelveticaNeueLTCom-Roman"/>
        </w:rPr>
        <w:t>starting from next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 </w:t>
      </w:r>
      <w:proofErr w:type="gramStart"/>
      <w:r>
        <w:rPr>
          <w:rFonts w:ascii="HelveticaNeueLTCom-Roman" w:hAnsi="HelveticaNeueLTCom-Roman" w:cs="HelveticaNeueLTCom-Roman"/>
        </w:rPr>
        <w:t>financial</w:t>
      </w:r>
      <w:proofErr w:type="gramEnd"/>
      <w:r>
        <w:rPr>
          <w:rFonts w:ascii="HelveticaNeueLTCom-Roman" w:hAnsi="HelveticaNeueLTCom-Roman" w:cs="HelveticaNeueLTCom-Roman"/>
        </w:rPr>
        <w:t xml:space="preserve"> year.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>• PML Act, 2002 and FEMA to be amended to enab</w:t>
      </w:r>
      <w:r w:rsidR="0041036F">
        <w:rPr>
          <w:rFonts w:ascii="HelveticaNeueLTCom-Roman" w:hAnsi="HelveticaNeueLTCom-Roman" w:cs="HelveticaNeueLTCom-Roman"/>
        </w:rPr>
        <w:t xml:space="preserve">le administration of new Act on </w:t>
      </w:r>
      <w:r>
        <w:rPr>
          <w:rFonts w:ascii="HelveticaNeueLTCom-Roman" w:hAnsi="HelveticaNeueLTCom-Roman" w:cs="HelveticaNeueLTCom-Roman"/>
        </w:rPr>
        <w:t>black money.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• Rental income of REITs from their own assets to have </w:t>
      </w:r>
      <w:proofErr w:type="gramStart"/>
      <w:r>
        <w:rPr>
          <w:rFonts w:ascii="HelveticaNeueLTCom-Roman" w:hAnsi="HelveticaNeueLTCom-Roman" w:cs="HelveticaNeueLTCom-Roman"/>
        </w:rPr>
        <w:t>pass</w:t>
      </w:r>
      <w:proofErr w:type="gramEnd"/>
      <w:r>
        <w:rPr>
          <w:rFonts w:ascii="HelveticaNeueLTCom-Roman" w:hAnsi="HelveticaNeueLTCom-Roman" w:cs="HelveticaNeueLTCom-Roman"/>
        </w:rPr>
        <w:t xml:space="preserve"> through facility.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• PAN being made mandatory for any purchase or sale exceeding Rupees 1 </w:t>
      </w:r>
      <w:proofErr w:type="spellStart"/>
      <w:r>
        <w:rPr>
          <w:rFonts w:ascii="HelveticaNeueLTCom-Roman" w:hAnsi="HelveticaNeueLTCom-Roman" w:cs="HelveticaNeueLTCom-Roman"/>
        </w:rPr>
        <w:t>lakh</w:t>
      </w:r>
      <w:proofErr w:type="spellEnd"/>
      <w:r>
        <w:rPr>
          <w:rFonts w:ascii="HelveticaNeueLTCom-Roman" w:hAnsi="HelveticaNeueLTCom-Roman" w:cs="HelveticaNeueLTCom-Roman"/>
        </w:rPr>
        <w:t>.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>• General Anti Avoidance Rule (GAAR) to be deferred by two years.</w:t>
      </w:r>
    </w:p>
    <w:p w:rsidR="0041036F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• Wealth-tax replaced with additional surcharge of </w:t>
      </w:r>
      <w:r w:rsidR="0041036F">
        <w:rPr>
          <w:rFonts w:ascii="HelveticaNeueLTCom-Roman" w:hAnsi="HelveticaNeueLTCom-Roman" w:cs="HelveticaNeueLTCom-Roman"/>
        </w:rPr>
        <w:t xml:space="preserve">2 per cent on super rich with a </w:t>
      </w:r>
      <w:r>
        <w:rPr>
          <w:rFonts w:ascii="HelveticaNeueLTCom-Roman" w:hAnsi="HelveticaNeueLTCom-Roman" w:cs="HelveticaNeueLTCom-Roman"/>
        </w:rPr>
        <w:t xml:space="preserve">taxable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income</w:t>
      </w:r>
      <w:proofErr w:type="gramEnd"/>
      <w:r>
        <w:rPr>
          <w:rFonts w:ascii="HelveticaNeueLTCom-Roman" w:hAnsi="HelveticaNeueLTCom-Roman" w:cs="HelveticaNeueLTCom-Roman"/>
        </w:rPr>
        <w:t xml:space="preserve"> of over </w:t>
      </w:r>
      <w:r>
        <w:rPr>
          <w:rFonts w:ascii="Nil-Rupee" w:hAnsi="Nil-Rupee" w:cs="Nil-Rupee"/>
        </w:rPr>
        <w:t>R</w:t>
      </w:r>
      <w:r>
        <w:rPr>
          <w:rFonts w:ascii="HelveticaNeueLTCom-Roman" w:hAnsi="HelveticaNeueLTCom-Roman" w:cs="HelveticaNeueLTCom-Roman"/>
        </w:rPr>
        <w:t xml:space="preserve">1 </w:t>
      </w:r>
      <w:proofErr w:type="spellStart"/>
      <w:r>
        <w:rPr>
          <w:rFonts w:ascii="HelveticaNeueLTCom-Roman" w:hAnsi="HelveticaNeueLTCom-Roman" w:cs="HelveticaNeueLTCom-Roman"/>
        </w:rPr>
        <w:t>crore</w:t>
      </w:r>
      <w:proofErr w:type="spellEnd"/>
      <w:r>
        <w:rPr>
          <w:rFonts w:ascii="HelveticaNeueLTCom-Roman" w:hAnsi="HelveticaNeueLTCom-Roman" w:cs="HelveticaNeueLTCom-Roman"/>
        </w:rPr>
        <w:t xml:space="preserve"> annually.</w:t>
      </w:r>
    </w:p>
    <w:p w:rsidR="0041036F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>• Tax Administration Reform Commissi</w:t>
      </w:r>
      <w:r w:rsidR="0041036F">
        <w:rPr>
          <w:rFonts w:ascii="HelveticaNeueLTCom-Roman" w:hAnsi="HelveticaNeueLTCom-Roman" w:cs="HelveticaNeueLTCom-Roman"/>
        </w:rPr>
        <w:t xml:space="preserve">on (TARC) recommendations to be </w:t>
      </w:r>
      <w:r>
        <w:rPr>
          <w:rFonts w:ascii="HelveticaNeueLTCom-Roman" w:hAnsi="HelveticaNeueLTCom-Roman" w:cs="HelveticaNeueLTCom-Roman"/>
        </w:rPr>
        <w:t xml:space="preserve">appropriately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implemented</w:t>
      </w:r>
      <w:proofErr w:type="gramEnd"/>
      <w:r>
        <w:rPr>
          <w:rFonts w:ascii="HelveticaNeueLTCom-Roman" w:hAnsi="HelveticaNeueLTCom-Roman" w:cs="HelveticaNeueLTCom-Roman"/>
        </w:rPr>
        <w:t xml:space="preserve"> during the course of the year.</w:t>
      </w:r>
    </w:p>
    <w:p w:rsidR="0041036F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t xml:space="preserve">• Service-tax plus education </w:t>
      </w:r>
      <w:proofErr w:type="spellStart"/>
      <w:r>
        <w:rPr>
          <w:rFonts w:ascii="HelveticaNeueLTCom-Roman" w:hAnsi="HelveticaNeueLTCom-Roman" w:cs="HelveticaNeueLTCom-Roman"/>
        </w:rPr>
        <w:t>cesses</w:t>
      </w:r>
      <w:proofErr w:type="spellEnd"/>
      <w:r>
        <w:rPr>
          <w:rFonts w:ascii="HelveticaNeueLTCom-Roman" w:hAnsi="HelveticaNeueLTCom-Roman" w:cs="HelveticaNeueLTCom-Roman"/>
        </w:rPr>
        <w:t xml:space="preserve"> increased f</w:t>
      </w:r>
      <w:r w:rsidR="0041036F">
        <w:rPr>
          <w:rFonts w:ascii="HelveticaNeueLTCom-Roman" w:hAnsi="HelveticaNeueLTCom-Roman" w:cs="HelveticaNeueLTCom-Roman"/>
        </w:rPr>
        <w:t xml:space="preserve">rom 12.36% to 14% to facilitate transition to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gramStart"/>
      <w:r>
        <w:rPr>
          <w:rFonts w:ascii="HelveticaNeueLTCom-Roman" w:hAnsi="HelveticaNeueLTCom-Roman" w:cs="HelveticaNeueLTCom-Roman"/>
        </w:rPr>
        <w:t>GST.</w:t>
      </w:r>
      <w:proofErr w:type="gramEnd"/>
    </w:p>
    <w:p w:rsidR="0041036F" w:rsidRDefault="002B04D3" w:rsidP="002B04D3">
      <w:pPr>
        <w:rPr>
          <w:rFonts w:ascii="HelveticaNeueLTCom-Roman" w:hAnsi="HelveticaNeueLTCom-Roman" w:cs="HelveticaNeueLTCom-Roman"/>
        </w:rPr>
      </w:pPr>
      <w:r>
        <w:rPr>
          <w:rFonts w:ascii="HelveticaNeueLTCom-Roman" w:hAnsi="HelveticaNeueLTCom-Roman" w:cs="HelveticaNeueLTCom-Roman"/>
        </w:rPr>
        <w:lastRenderedPageBreak/>
        <w:t>• 100% deduction for contributions, other than by way of CSR contribution, to</w:t>
      </w:r>
      <w:r w:rsidR="0041036F">
        <w:rPr>
          <w:rFonts w:ascii="HelveticaNeueLTCom-Roman" w:hAnsi="HelveticaNeueLTCom-Roman" w:cs="HelveticaNeueLTCom-Roman"/>
        </w:rPr>
        <w:t xml:space="preserve"> </w:t>
      </w:r>
      <w:proofErr w:type="spellStart"/>
      <w:r>
        <w:rPr>
          <w:rFonts w:ascii="HelveticaNeueLTCom-Roman" w:hAnsi="HelveticaNeueLTCom-Roman" w:cs="HelveticaNeueLTCom-Roman"/>
        </w:rPr>
        <w:t>Swachh</w:t>
      </w:r>
      <w:proofErr w:type="spellEnd"/>
      <w:r>
        <w:rPr>
          <w:rFonts w:ascii="HelveticaNeueLTCom-Roman" w:hAnsi="HelveticaNeueLTCom-Roman" w:cs="HelveticaNeueLTCom-Roman"/>
        </w:rPr>
        <w:t xml:space="preserve"> Bharat </w:t>
      </w:r>
    </w:p>
    <w:p w:rsidR="002B04D3" w:rsidRDefault="002B04D3" w:rsidP="002B04D3">
      <w:pPr>
        <w:rPr>
          <w:rFonts w:ascii="HelveticaNeueLTCom-Roman" w:hAnsi="HelveticaNeueLTCom-Roman" w:cs="HelveticaNeueLTCom-Roman"/>
        </w:rPr>
      </w:pPr>
      <w:proofErr w:type="spellStart"/>
      <w:proofErr w:type="gramStart"/>
      <w:r>
        <w:rPr>
          <w:rFonts w:ascii="HelveticaNeueLTCom-Roman" w:hAnsi="HelveticaNeueLTCom-Roman" w:cs="HelveticaNeueLTCom-Roman"/>
        </w:rPr>
        <w:t>Kosh</w:t>
      </w:r>
      <w:proofErr w:type="spellEnd"/>
      <w:r>
        <w:rPr>
          <w:rFonts w:ascii="HelveticaNeueLTCom-Roman" w:hAnsi="HelveticaNeueLTCom-Roman" w:cs="HelveticaNeueLTCom-Roman"/>
        </w:rPr>
        <w:t xml:space="preserve"> and Clean </w:t>
      </w:r>
      <w:proofErr w:type="spellStart"/>
      <w:r>
        <w:rPr>
          <w:rFonts w:ascii="HelveticaNeueLTCom-Roman" w:hAnsi="HelveticaNeueLTCom-Roman" w:cs="HelveticaNeueLTCom-Roman"/>
        </w:rPr>
        <w:t>Ganga</w:t>
      </w:r>
      <w:proofErr w:type="spellEnd"/>
      <w:r>
        <w:rPr>
          <w:rFonts w:ascii="HelveticaNeueLTCom-Roman" w:hAnsi="HelveticaNeueLTCom-Roman" w:cs="HelveticaNeueLTCom-Roman"/>
        </w:rPr>
        <w:t xml:space="preserve"> Fund.</w:t>
      </w:r>
      <w:proofErr w:type="gramEnd"/>
    </w:p>
    <w:p w:rsidR="002B04D3" w:rsidRPr="0041036F" w:rsidRDefault="0041036F" w:rsidP="002B04D3">
      <w:pPr>
        <w:rPr>
          <w:rFonts w:ascii="HelveticaNeueLTCom-Roman" w:hAnsi="HelveticaNeueLTCom-Roman" w:cs="HelveticaNeueLTCom-Roman"/>
          <w:color w:val="C00000"/>
        </w:rPr>
      </w:pPr>
      <w:r w:rsidRPr="0041036F">
        <w:rPr>
          <w:rFonts w:ascii="HelveticaNeueLTCom-Roman" w:hAnsi="HelveticaNeueLTCom-Roman" w:cs="HelveticaNeueLTCom-Roman"/>
          <w:color w:val="C00000"/>
        </w:rPr>
        <w:t xml:space="preserve">SOURCE </w:t>
      </w:r>
      <w:proofErr w:type="spellStart"/>
      <w:r w:rsidRPr="0041036F">
        <w:rPr>
          <w:rFonts w:ascii="HelveticaNeueLTCom-Roman" w:hAnsi="HelveticaNeueLTCom-Roman" w:cs="HelveticaNeueLTCom-Roman"/>
          <w:color w:val="C00000"/>
        </w:rPr>
        <w:t>COURTESY</w:t>
      </w:r>
      <w:proofErr w:type="gramStart"/>
      <w:r w:rsidRPr="0041036F">
        <w:rPr>
          <w:rFonts w:ascii="HelveticaNeueLTCom-Roman" w:hAnsi="HelveticaNeueLTCom-Roman" w:cs="HelveticaNeueLTCom-Roman"/>
          <w:color w:val="C00000"/>
        </w:rPr>
        <w:t>:Taxguru.in</w:t>
      </w:r>
      <w:proofErr w:type="spellEnd"/>
      <w:proofErr w:type="gramEnd"/>
    </w:p>
    <w:sectPr w:rsidR="002B04D3" w:rsidRPr="0041036F" w:rsidSect="00B818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NeueLTCom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l-Rupe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B04D3"/>
    <w:rsid w:val="002B04D3"/>
    <w:rsid w:val="0041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FRS</dc:creator>
  <cp:keywords/>
  <dc:description/>
  <cp:lastModifiedBy>FRS</cp:lastModifiedBy>
  <cp:revision>1</cp:revision>
  <dcterms:created xsi:type="dcterms:W3CDTF">2015-03-09T05:24:00Z</dcterms:created>
  <dcterms:modified xsi:type="dcterms:W3CDTF">2015-03-09T05:41:00Z</dcterms:modified>
</cp:coreProperties>
</file>